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31" w:rsidRPr="0002675D" w:rsidRDefault="00936531" w:rsidP="00936531">
      <w:pPr>
        <w:jc w:val="center"/>
        <w:rPr>
          <w:rFonts w:ascii="Calibri Light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sz w:val="24"/>
          <w:szCs w:val="24"/>
        </w:rPr>
        <w:t>Prijedlog</w:t>
      </w:r>
      <w:r w:rsidRPr="0002675D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0"/>
        <w:gridCol w:w="2537"/>
        <w:gridCol w:w="2508"/>
        <w:gridCol w:w="6875"/>
      </w:tblGrid>
      <w:tr w:rsidR="00936531" w:rsidRPr="0002675D" w:rsidTr="00CC323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>Rimsko graditeljstvo i komunikacije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936531" w:rsidRPr="0002675D" w:rsidTr="00CC323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>18.1</w:t>
            </w:r>
            <w:proofErr w:type="spellEnd"/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>. Rimsko graditeljstvo i komunikacije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936531" w:rsidRPr="0002675D" w:rsidTr="00CC323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02675D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58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936531" w:rsidRPr="0002675D" w:rsidTr="00CC323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936531" w:rsidRPr="0002675D" w:rsidTr="00CC323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936531" w:rsidRPr="0002675D" w:rsidRDefault="00936531" w:rsidP="00CC3239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02675D">
              <w:rPr>
                <w:rFonts w:ascii="Calibri Light" w:hAnsi="Calibri Light" w:cs="Calibri Light"/>
                <w:iCs/>
              </w:rPr>
              <w:t>Rimsko graditeljstvo i komunikacije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936531" w:rsidRPr="0002675D" w:rsidRDefault="00936531" w:rsidP="00CC3239">
            <w:pPr>
              <w:pStyle w:val="Pa246"/>
              <w:jc w:val="both"/>
              <w:rPr>
                <w:rFonts w:ascii="Calibri Light" w:hAnsi="Calibri Light" w:cs="Calibri Light"/>
                <w:bCs/>
              </w:rPr>
            </w:pPr>
            <w:r w:rsidRPr="0002675D">
              <w:rPr>
                <w:rFonts w:ascii="Calibri Light" w:hAnsi="Calibri Light" w:cs="Calibri Light"/>
                <w:bCs/>
              </w:rPr>
              <w:t>Znanost i tehnologija</w:t>
            </w:r>
          </w:p>
        </w:tc>
      </w:tr>
      <w:tr w:rsidR="00936531" w:rsidRPr="0002675D" w:rsidTr="00CC323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pStyle w:val="normal-000076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2675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36531" w:rsidRPr="0002675D" w:rsidRDefault="00936531" w:rsidP="00CC3239">
            <w:pPr>
              <w:pStyle w:val="normal-000076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02675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02675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C.5.1</w:t>
            </w:r>
            <w:r w:rsidRPr="0002675D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Učenik obrazlaže važnost</w:t>
            </w:r>
            <w:r w:rsidRPr="0002675D">
              <w:rPr>
                <w:rFonts w:ascii="Calibri Light" w:hAnsi="Calibri Light" w:cs="Calibri Light"/>
                <w:color w:val="000000"/>
                <w:sz w:val="24"/>
                <w:szCs w:val="24"/>
              </w:rPr>
              <w:br/>
            </w:r>
            <w:r w:rsidRPr="0002675D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širenja izuma i tehnologije u prapovijesti i</w:t>
            </w:r>
            <w:r w:rsidRPr="0002675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02675D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936531" w:rsidRPr="0002675D" w:rsidRDefault="00936531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-obrazlaže razvoj seoskih i gradskih kuća te javnih</w:t>
            </w:r>
            <w:r w:rsidRPr="0002675D">
              <w:rPr>
                <w:rFonts w:ascii="Calibri Light" w:hAnsi="Calibri Light" w:cs="Calibri Light"/>
                <w:color w:val="000000"/>
                <w:sz w:val="24"/>
                <w:szCs w:val="24"/>
              </w:rPr>
              <w:br/>
            </w:r>
            <w:r w:rsidRPr="0002675D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građevina, kao i gradnju cesta te razvoj komunikacija</w:t>
            </w:r>
          </w:p>
        </w:tc>
      </w:tr>
      <w:tr w:rsidR="00936531" w:rsidRPr="0002675D" w:rsidTr="00CC3239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936531" w:rsidRPr="0002675D" w:rsidRDefault="00936531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936531" w:rsidRPr="0002675D" w:rsidRDefault="00936531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- definira pojmove svod,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akvedukt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>, amfiteatar, mauzolej, miljokaz</w:t>
            </w:r>
          </w:p>
          <w:p w:rsidR="00936531" w:rsidRPr="0002675D" w:rsidRDefault="00936531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- nabraja barem tri vrste građevina na Forumu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Romanumu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na temelju rekonstrukcije </w:t>
            </w:r>
          </w:p>
          <w:p w:rsidR="00936531" w:rsidRPr="0002675D" w:rsidRDefault="00936531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- opisuje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Kolosej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i vrednuje njegovu važnost za društveni život Rimljana</w:t>
            </w:r>
          </w:p>
          <w:p w:rsidR="00936531" w:rsidRPr="0002675D" w:rsidRDefault="00936531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>- obrazlaže važnost rimskih cesta za gospodarstvo i širenje države na temelju vizualnih izvora</w:t>
            </w:r>
          </w:p>
        </w:tc>
      </w:tr>
      <w:tr w:rsidR="00936531" w:rsidRPr="0002675D" w:rsidTr="00CC323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936531" w:rsidRPr="0002675D" w:rsidTr="00CC323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936531" w:rsidRPr="0002675D" w:rsidRDefault="0093653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02675D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936531" w:rsidRPr="0002675D" w:rsidRDefault="00936531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936531" w:rsidRPr="0002675D" w:rsidTr="00CC323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936531" w:rsidRPr="0002675D" w:rsidRDefault="0093653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svod,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akvedukt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>, amfiteatar, mauzolej, miljokaz</w:t>
            </w:r>
          </w:p>
        </w:tc>
      </w:tr>
      <w:tr w:rsidR="00936531" w:rsidRPr="0002675D" w:rsidTr="00CC323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02675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02675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75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02675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02675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02675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936531" w:rsidRPr="0002675D" w:rsidRDefault="00936531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936531" w:rsidRPr="0002675D" w:rsidTr="00CC323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Cs/>
                <w:sz w:val="24"/>
                <w:szCs w:val="24"/>
              </w:rPr>
              <w:t>Likovna kultura, Hrvatski jezik, Informatika, Tehnička kultura</w:t>
            </w: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936531" w:rsidRPr="0002675D" w:rsidRDefault="0093653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</w:p>
          <w:p w:rsidR="00936531" w:rsidRPr="0002675D" w:rsidRDefault="00936531" w:rsidP="00CC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936531" w:rsidRPr="0002675D" w:rsidRDefault="00936531" w:rsidP="00CC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936531" w:rsidRPr="0002675D" w:rsidRDefault="00936531" w:rsidP="00CC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936531" w:rsidRPr="0002675D" w:rsidRDefault="00936531" w:rsidP="00CC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02675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02675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75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02675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75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02675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936531" w:rsidRPr="0002675D" w:rsidRDefault="0093653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Povijesna perspektiva; Usporedba i sučeljavanje; Uzroci i posljedice; Kontinuitet i promjena, </w:t>
            </w:r>
          </w:p>
          <w:p w:rsidR="00936531" w:rsidRPr="0002675D" w:rsidRDefault="0093653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Rad s povijesnim izvorima</w:t>
            </w:r>
          </w:p>
        </w:tc>
      </w:tr>
      <w:tr w:rsidR="00936531" w:rsidRPr="0002675D" w:rsidTr="00CC323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936531" w:rsidRPr="0002675D" w:rsidTr="00CC32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4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936531" w:rsidRPr="0002675D" w:rsidRDefault="0093653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936531" w:rsidRPr="0002675D" w:rsidRDefault="0093653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936531" w:rsidRPr="0002675D" w:rsidRDefault="0093653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936531" w:rsidRPr="0002675D" w:rsidTr="00CC323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4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>- na početku nastavnog sata, učitelj/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će najaviti novu temu o rimskom graditeljstvu, naglašavajući kako je rimska civilizacija polagala veliku važnost i stručnost u izgradnji svojih zdanja od kojih su neka i danas u upotrebi</w:t>
            </w:r>
          </w:p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- jedan će učenik pročitati tekst </w:t>
            </w:r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>Što su sve gradili stari Rimljani,</w:t>
            </w: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ispod naslova, a učitelj/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Pr="0002675D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postaviti pitanja: </w:t>
            </w:r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Koja se građevina u Hrvatskoj spominje u tekstu? Jeste li ju posjetili? Koju smo carevu palaču već spomenuli na području današnje Hrvatske? Što su </w:t>
            </w:r>
            <w:proofErr w:type="spellStart"/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>domus</w:t>
            </w:r>
            <w:proofErr w:type="spellEnd"/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, </w:t>
            </w:r>
            <w:proofErr w:type="spellStart"/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>insule</w:t>
            </w:r>
            <w:proofErr w:type="spellEnd"/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>, terme i vile?</w:t>
            </w:r>
          </w:p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- učenici će potom zapisati  naslov nastavne jedinice </w:t>
            </w:r>
          </w:p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-pitanja radi provjere razumijevanja (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 ih jasnim povratnim informacijama </w:t>
            </w:r>
          </w:p>
          <w:p w:rsidR="00936531" w:rsidRPr="0002675D" w:rsidRDefault="00936531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36531" w:rsidRPr="0002675D" w:rsidTr="00CC3239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će na ploči nacrtati (ili projicirati) rimski svod (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) i ukratko objasniti kako su Rimljani preuzeli graditeljstvo umijeće od Grka i posebice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Etruraca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te ga dodatno razvili kako bi mogli graditi velebna zdanja; kameni lučni svod je ključni element u rimskoj arhitekturi, od gradnje mostova i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akvedukta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do izgradnje amfiteatara i brojnih drugih</w:t>
            </w:r>
          </w:p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- učenici će u </w:t>
            </w:r>
            <w:r w:rsidRPr="0002675D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(U/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str.201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) u tekstu pronaći čime su se služili Rimljani kako bi gradili te građevine i pronaći definicije pojmova svod,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akvedukt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i  mauzolej</w:t>
            </w:r>
          </w:p>
          <w:p w:rsidR="00936531" w:rsidRPr="0002675D" w:rsidRDefault="00936531" w:rsidP="00CC3239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će tada pokrenuti kratki video o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akveduktu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2675D">
              <w:rPr>
                <w:rFonts w:ascii="Calibri Light" w:hAnsi="Calibri Light" w:cs="Calibri Light"/>
                <w:sz w:val="24"/>
                <w:szCs w:val="24"/>
              </w:rPr>
              <w:lastRenderedPageBreak/>
              <w:t>(</w:t>
            </w:r>
            <w:hyperlink r:id="rId5" w:history="1">
              <w:proofErr w:type="spellStart"/>
              <w:r w:rsidRPr="0002675D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</w:t>
              </w:r>
              <w:proofErr w:type="spellEnd"/>
              <w:r w:rsidRPr="0002675D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://www.youtube.com/</w:t>
              </w:r>
              <w:proofErr w:type="spellStart"/>
              <w:r w:rsidRPr="0002675D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watch</w:t>
              </w:r>
              <w:proofErr w:type="spellEnd"/>
              <w:r w:rsidRPr="0002675D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?v=</w:t>
              </w:r>
              <w:proofErr w:type="spellStart"/>
              <w:r w:rsidRPr="0002675D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S93lblfKsaE</w:t>
              </w:r>
              <w:proofErr w:type="spellEnd"/>
            </w:hyperlink>
            <w:r w:rsidRPr="0002675D">
              <w:rPr>
                <w:rFonts w:ascii="Calibri Light" w:hAnsi="Calibri Light" w:cs="Calibri Light"/>
                <w:sz w:val="24"/>
                <w:szCs w:val="24"/>
              </w:rPr>
              <w:t>) i potom uputiti učenike na Izvor 1  (U/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str.203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).  Nakon što kratko proanaliziraju fotografiju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Koloseja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i uoče lukove, jedan učenik će pročitati izvor, a svi će usmeno odgovoriti na pitanja: </w:t>
            </w:r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Za što je služio </w:t>
            </w:r>
            <w:proofErr w:type="spellStart"/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>Kolosej</w:t>
            </w:r>
            <w:proofErr w:type="spellEnd"/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? Kada je dovršen? Koliko je imao mjesta? Gdje su bile smještene životinje? Za što je služio sustav podzemnih kanala? S čim bi danas usporedili građevinu poput amfiteatra? Jesu li danas dozvoljene borbe među životinjama ili sa njima?  </w:t>
            </w:r>
          </w:p>
          <w:p w:rsidR="00936531" w:rsidRPr="0002675D" w:rsidRDefault="00936531" w:rsidP="00CC3239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i/>
                <w:sz w:val="24"/>
                <w:szCs w:val="24"/>
              </w:rPr>
              <w:t>-</w:t>
            </w:r>
            <w:r w:rsidRPr="0002675D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može napomenuti kako je arena na latinskom značila pijesak koji je označavao prostor gdje su se vodile borbe gladijatora međusobno i sa životinjama i da je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Kolosej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služio i za svečanosti, predstave, katkad bio zoološki i botanički vrt</w:t>
            </w:r>
          </w:p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936531" w:rsidRPr="0002675D" w:rsidRDefault="0093653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- učenici će potom u </w:t>
            </w:r>
            <w:r w:rsidRPr="0002675D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raditi u paru analizirajući rekonstrukciju Foruma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Romanuma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i odgovarajući na pitanja ispod teksta. Nakon što učenik odgovore zapiše u bilježnicu, zamijenit će je sa učenikom s kojim je u paru kako bi provjerio njegove odgovore  i usporedio ih sa </w:t>
            </w:r>
            <w:r w:rsidRPr="0002675D">
              <w:rPr>
                <w:rFonts w:ascii="Calibri Light" w:hAnsi="Calibri Light" w:cs="Calibri Light"/>
                <w:sz w:val="24"/>
                <w:szCs w:val="24"/>
              </w:rPr>
              <w:lastRenderedPageBreak/>
              <w:t>svojim</w:t>
            </w:r>
          </w:p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- učenici će zatim u </w:t>
            </w:r>
            <w:r w:rsidRPr="0002675D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napraviti shemu rimskih komunikacija – u sredini će postaviti izraz 'rimske komunikacije' i povući dvije crte koje označavaju ceste i more, a zatim raditi u paru na tekstu (U/str.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205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-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206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>)  – jedan učenik će biti zadužen za ceste, a drugi za more i brodove (nužno je zapisati četiri natuknice za svaki dio), a potom će podijeliti pronađene informacije</w:t>
            </w:r>
          </w:p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i kratka rasprava (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 promatra učenike i njihov rad u paru, nakon što međusobno usporede odgovore provjerava njihovu točnost (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>- shema - izdvajanje osnovnih podataka (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936531" w:rsidRPr="0002675D" w:rsidTr="00CC3239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936531" w:rsidRPr="0002675D" w:rsidRDefault="0093653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2675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4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iCs/>
                <w:sz w:val="24"/>
                <w:szCs w:val="24"/>
              </w:rPr>
              <w:t>- nakon provjere točnosti, učitelj/</w:t>
            </w:r>
            <w:proofErr w:type="spellStart"/>
            <w:r w:rsidRPr="0002675D">
              <w:rPr>
                <w:rFonts w:ascii="Calibri Light" w:hAnsi="Calibri Light" w:cs="Calibri Light"/>
                <w:iCs/>
                <w:sz w:val="24"/>
                <w:szCs w:val="24"/>
              </w:rPr>
              <w:t>ica</w:t>
            </w:r>
            <w:proofErr w:type="spellEnd"/>
            <w:r w:rsidRPr="0002675D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će pokrenuti video </w:t>
            </w:r>
            <w:r w:rsidRPr="0002675D">
              <w:rPr>
                <w:rFonts w:ascii="Calibri Light" w:hAnsi="Calibri Light" w:cs="Calibri Light"/>
                <w:sz w:val="24"/>
                <w:szCs w:val="24"/>
              </w:rPr>
              <w:t>'</w:t>
            </w:r>
            <w:hyperlink r:id="rId6" w:tgtFrame="_blank" w:history="1">
              <w:r w:rsidRPr="0002675D">
                <w:rPr>
                  <w:rFonts w:ascii="Calibri Light" w:hAnsi="Calibri Light" w:cs="Calibri Light"/>
                  <w:sz w:val="24"/>
                  <w:szCs w:val="24"/>
                </w:rPr>
                <w:t>Roman Roads How They Were Built</w:t>
              </w:r>
            </w:hyperlink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' iz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>-a te uputiti učenike da pročitaju Izvor 1 (U/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str.205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36531" w:rsidRPr="0002675D" w:rsidRDefault="00936531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- dogovor o domaćoj zadaći – 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80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 xml:space="preserve">. – zadatak 1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531" w:rsidRPr="0002675D" w:rsidRDefault="0093653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6531" w:rsidRPr="0002675D" w:rsidRDefault="0093653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2675D">
              <w:rPr>
                <w:rFonts w:ascii="Calibri Light" w:hAnsi="Calibri Light" w:cs="Calibri Light"/>
                <w:sz w:val="24"/>
                <w:szCs w:val="24"/>
              </w:rPr>
              <w:t>- domaća zadaća (</w:t>
            </w:r>
            <w:proofErr w:type="spellStart"/>
            <w:r w:rsidRPr="0002675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02675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936531" w:rsidRPr="0002675D" w:rsidRDefault="00936531" w:rsidP="00936531">
      <w:pPr>
        <w:rPr>
          <w:rFonts w:ascii="Calibri Light" w:hAnsi="Calibri Light" w:cs="Calibri Light"/>
          <w:b/>
          <w:sz w:val="24"/>
          <w:szCs w:val="24"/>
        </w:rPr>
      </w:pPr>
    </w:p>
    <w:p w:rsidR="00936531" w:rsidRPr="0002675D" w:rsidRDefault="00936531" w:rsidP="00936531">
      <w:pPr>
        <w:rPr>
          <w:rFonts w:ascii="Calibri Light" w:hAnsi="Calibri Light" w:cs="Calibri Light"/>
          <w:b/>
          <w:sz w:val="24"/>
          <w:szCs w:val="24"/>
        </w:rPr>
      </w:pPr>
      <w:r w:rsidRPr="0002675D">
        <w:rPr>
          <w:rFonts w:ascii="Calibri Light" w:hAnsi="Calibri Light" w:cs="Calibri Light"/>
          <w:b/>
          <w:sz w:val="24"/>
          <w:szCs w:val="24"/>
        </w:rPr>
        <w:t>Plan ploče</w:t>
      </w:r>
    </w:p>
    <w:p w:rsidR="00936531" w:rsidRPr="0002675D" w:rsidRDefault="00936531" w:rsidP="00936531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02675D">
        <w:rPr>
          <w:rFonts w:ascii="Calibri Light" w:hAnsi="Calibri Light" w:cs="Calibri Light"/>
          <w:b/>
          <w:sz w:val="24"/>
          <w:szCs w:val="24"/>
          <w:u w:val="single"/>
        </w:rPr>
        <w:t>Rimsko graditeljstvo i komunikacije</w:t>
      </w:r>
    </w:p>
    <w:p w:rsidR="00936531" w:rsidRPr="0002675D" w:rsidRDefault="00936531" w:rsidP="00936531">
      <w:pPr>
        <w:pStyle w:val="NoSpacing"/>
        <w:rPr>
          <w:rFonts w:ascii="Calibri Light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sz w:val="24"/>
          <w:szCs w:val="24"/>
        </w:rPr>
        <w:t>SVOD – polukružni strop</w:t>
      </w:r>
    </w:p>
    <w:p w:rsidR="00936531" w:rsidRPr="0002675D" w:rsidRDefault="00936531" w:rsidP="00936531">
      <w:pPr>
        <w:pStyle w:val="NoSpacing"/>
        <w:rPr>
          <w:rFonts w:ascii="Calibri Light" w:hAnsi="Calibri Light" w:cs="Calibri Light"/>
          <w:sz w:val="24"/>
          <w:szCs w:val="24"/>
        </w:rPr>
      </w:pPr>
      <w:proofErr w:type="spellStart"/>
      <w:r w:rsidRPr="0002675D">
        <w:rPr>
          <w:rFonts w:ascii="Calibri Light" w:hAnsi="Calibri Light" w:cs="Calibri Light"/>
          <w:sz w:val="24"/>
          <w:szCs w:val="24"/>
        </w:rPr>
        <w:t>AKVEDUKT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 – otvoreni kanal u obliku mosta na stupovima za dovod vode u grad</w:t>
      </w:r>
    </w:p>
    <w:p w:rsidR="00936531" w:rsidRPr="0002675D" w:rsidRDefault="00936531" w:rsidP="00936531">
      <w:pPr>
        <w:pStyle w:val="NoSpacing"/>
        <w:rPr>
          <w:rFonts w:ascii="Calibri Light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sz w:val="24"/>
          <w:szCs w:val="24"/>
        </w:rPr>
        <w:lastRenderedPageBreak/>
        <w:t xml:space="preserve">MAUZOLEJ – velika grobnica u obliku građevine </w:t>
      </w:r>
    </w:p>
    <w:p w:rsidR="00936531" w:rsidRPr="0002675D" w:rsidRDefault="00936531" w:rsidP="00936531">
      <w:pPr>
        <w:pStyle w:val="NoSpacing"/>
        <w:rPr>
          <w:rFonts w:ascii="Calibri Light" w:hAnsi="Calibri Light" w:cs="Calibri Light"/>
          <w:sz w:val="24"/>
          <w:szCs w:val="24"/>
        </w:rPr>
      </w:pPr>
      <w:proofErr w:type="spellStart"/>
      <w:r w:rsidRPr="0002675D">
        <w:rPr>
          <w:rFonts w:ascii="Calibri Light" w:hAnsi="Calibri Light" w:cs="Calibri Light"/>
          <w:sz w:val="24"/>
          <w:szCs w:val="24"/>
        </w:rPr>
        <w:t>KOLOSEJ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 je najveći rimski amfiteatar – služio je za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gladijatorske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 igre i razne svečanosti</w:t>
      </w:r>
    </w:p>
    <w:p w:rsidR="00936531" w:rsidRPr="0002675D" w:rsidRDefault="00936531" w:rsidP="00936531">
      <w:pPr>
        <w:pStyle w:val="NoSpacing"/>
        <w:rPr>
          <w:rFonts w:ascii="Calibri Light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sz w:val="24"/>
          <w:szCs w:val="24"/>
        </w:rPr>
        <w:tab/>
        <w:t xml:space="preserve"> </w:t>
      </w:r>
    </w:p>
    <w:p w:rsidR="00936531" w:rsidRPr="0002675D" w:rsidRDefault="00936531" w:rsidP="00936531">
      <w:pPr>
        <w:rPr>
          <w:rFonts w:ascii="Calibri Light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sz w:val="24"/>
          <w:szCs w:val="24"/>
        </w:rPr>
        <w:t xml:space="preserve">FORUM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ROMANUM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 – na raskrižju glavnih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puteva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 – hramovi, kurija (Senat), sudske zgrade, tržnica</w:t>
      </w:r>
    </w:p>
    <w:p w:rsidR="00936531" w:rsidRPr="0002675D" w:rsidRDefault="002E43DE" w:rsidP="00936531">
      <w:pPr>
        <w:rPr>
          <w:rFonts w:ascii="Calibri Light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107.35pt;margin-top:10.9pt;width:50.4pt;height:20.8pt;flip:y;z-index:251660288" o:connectortype="straight">
            <v:stroke endarrow="block"/>
          </v:shape>
        </w:pict>
      </w:r>
      <w:r w:rsidR="00936531" w:rsidRPr="0002675D">
        <w:rPr>
          <w:rFonts w:ascii="Calibri Light" w:hAnsi="Calibri Light" w:cs="Calibri Light"/>
          <w:sz w:val="24"/>
          <w:szCs w:val="24"/>
        </w:rPr>
        <w:tab/>
      </w:r>
      <w:r w:rsidR="00936531" w:rsidRPr="0002675D">
        <w:rPr>
          <w:rFonts w:ascii="Calibri Light" w:hAnsi="Calibri Light" w:cs="Calibri Light"/>
          <w:sz w:val="24"/>
          <w:szCs w:val="24"/>
        </w:rPr>
        <w:tab/>
      </w:r>
      <w:r w:rsidR="00936531" w:rsidRPr="0002675D">
        <w:rPr>
          <w:rFonts w:ascii="Calibri Light" w:hAnsi="Calibri Light" w:cs="Calibri Light"/>
          <w:sz w:val="24"/>
          <w:szCs w:val="24"/>
        </w:rPr>
        <w:tab/>
      </w:r>
      <w:r w:rsidR="00936531" w:rsidRPr="0002675D">
        <w:rPr>
          <w:rFonts w:ascii="Calibri Light" w:hAnsi="Calibri Light" w:cs="Calibri Light"/>
          <w:sz w:val="24"/>
          <w:szCs w:val="24"/>
        </w:rPr>
        <w:tab/>
        <w:t xml:space="preserve">          ceste</w:t>
      </w:r>
    </w:p>
    <w:p w:rsidR="00936531" w:rsidRPr="0002675D" w:rsidRDefault="002E43DE" w:rsidP="00936531">
      <w:pPr>
        <w:rPr>
          <w:rFonts w:ascii="Calibri Light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 id="_x0000_s1048" type="#_x0000_t32" style="position:absolute;margin-left:107.35pt;margin-top:13.95pt;width:50.4pt;height:20.8pt;z-index:251661312" o:connectortype="straight">
            <v:stroke endarrow="block"/>
          </v:shape>
        </w:pict>
      </w:r>
      <w:r w:rsidR="00936531" w:rsidRPr="0002675D">
        <w:rPr>
          <w:rFonts w:ascii="Calibri Light" w:hAnsi="Calibri Light" w:cs="Calibri Light"/>
          <w:sz w:val="24"/>
          <w:szCs w:val="24"/>
        </w:rPr>
        <w:t xml:space="preserve">Rimske komunikacije </w:t>
      </w:r>
    </w:p>
    <w:p w:rsidR="00936531" w:rsidRPr="0002675D" w:rsidRDefault="00936531" w:rsidP="00936531">
      <w:pPr>
        <w:rPr>
          <w:rFonts w:ascii="Calibri Light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sz w:val="24"/>
          <w:szCs w:val="24"/>
        </w:rPr>
        <w:tab/>
      </w:r>
      <w:r w:rsidRPr="0002675D">
        <w:rPr>
          <w:rFonts w:ascii="Calibri Light" w:hAnsi="Calibri Light" w:cs="Calibri Light"/>
          <w:sz w:val="24"/>
          <w:szCs w:val="24"/>
        </w:rPr>
        <w:tab/>
      </w:r>
      <w:r w:rsidRPr="0002675D">
        <w:rPr>
          <w:rFonts w:ascii="Calibri Light" w:hAnsi="Calibri Light" w:cs="Calibri Light"/>
          <w:sz w:val="24"/>
          <w:szCs w:val="24"/>
        </w:rPr>
        <w:tab/>
      </w:r>
      <w:r w:rsidRPr="0002675D">
        <w:rPr>
          <w:rFonts w:ascii="Calibri Light" w:hAnsi="Calibri Light" w:cs="Calibri Light"/>
          <w:sz w:val="24"/>
          <w:szCs w:val="24"/>
        </w:rPr>
        <w:tab/>
        <w:t xml:space="preserve">         more</w:t>
      </w:r>
    </w:p>
    <w:p w:rsidR="00936531" w:rsidRPr="0002675D" w:rsidRDefault="00936531" w:rsidP="00936531">
      <w:pPr>
        <w:rPr>
          <w:rFonts w:ascii="Calibri Light" w:hAnsi="Calibri Light" w:cs="Calibri Light"/>
          <w:sz w:val="24"/>
          <w:szCs w:val="24"/>
        </w:rPr>
      </w:pPr>
    </w:p>
    <w:p w:rsidR="00936531" w:rsidRPr="0002675D" w:rsidRDefault="00936531" w:rsidP="00936531">
      <w:pPr>
        <w:rPr>
          <w:rFonts w:ascii="Calibri Light" w:hAnsi="Calibri Light" w:cs="Calibri Light"/>
          <w:sz w:val="24"/>
          <w:szCs w:val="24"/>
        </w:rPr>
      </w:pPr>
    </w:p>
    <w:p w:rsidR="00936531" w:rsidRPr="0002675D" w:rsidRDefault="00936531" w:rsidP="00936531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02675D">
        <w:rPr>
          <w:rFonts w:ascii="Calibri Light" w:hAnsi="Calibri Light" w:cs="Calibri Light"/>
          <w:b/>
          <w:sz w:val="24"/>
          <w:szCs w:val="24"/>
        </w:rPr>
        <w:t>Literatura:</w:t>
      </w:r>
    </w:p>
    <w:p w:rsidR="00936531" w:rsidRPr="0002675D" w:rsidRDefault="00936531" w:rsidP="00936531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sz w:val="24"/>
          <w:szCs w:val="24"/>
        </w:rPr>
        <w:t xml:space="preserve">M.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Vrbetić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M. Žeželj, </w:t>
      </w:r>
      <w:r w:rsidRPr="0002675D">
        <w:rPr>
          <w:rStyle w:val="Emphasis"/>
          <w:rFonts w:ascii="Calibri Light" w:hAnsi="Calibri Light" w:cs="Calibri Light"/>
          <w:sz w:val="24"/>
          <w:szCs w:val="24"/>
        </w:rPr>
        <w:t>Historijska čitanka za I. razred gimnazije</w:t>
      </w:r>
      <w:r w:rsidRPr="0002675D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1963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 </w:t>
      </w:r>
    </w:p>
    <w:p w:rsidR="00936531" w:rsidRPr="0002675D" w:rsidRDefault="00936531" w:rsidP="00936531">
      <w:pPr>
        <w:pStyle w:val="NoSpacing"/>
        <w:tabs>
          <w:tab w:val="right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sz w:val="24"/>
          <w:szCs w:val="24"/>
        </w:rPr>
        <w:t xml:space="preserve">S.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Bančić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S. Cerovski, Š.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Paladino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r w:rsidRPr="0002675D">
        <w:rPr>
          <w:rStyle w:val="Emphasis"/>
          <w:rFonts w:ascii="Calibri Light" w:hAnsi="Calibri Light" w:cs="Calibri Light"/>
          <w:sz w:val="24"/>
          <w:szCs w:val="24"/>
        </w:rPr>
        <w:t>Tragom prošlosti 5</w:t>
      </w:r>
      <w:r w:rsidRPr="0002675D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2014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 </w:t>
      </w:r>
      <w:r w:rsidRPr="0002675D">
        <w:rPr>
          <w:rFonts w:ascii="Calibri Light" w:hAnsi="Calibri Light" w:cs="Calibri Light"/>
          <w:sz w:val="24"/>
          <w:szCs w:val="24"/>
        </w:rPr>
        <w:tab/>
      </w:r>
    </w:p>
    <w:p w:rsidR="00936531" w:rsidRPr="0002675D" w:rsidRDefault="00936531" w:rsidP="00936531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02675D">
        <w:rPr>
          <w:rStyle w:val="Emphasis"/>
          <w:rFonts w:ascii="Calibri Light" w:hAnsi="Calibri Light" w:cs="Calibri Light"/>
          <w:sz w:val="24"/>
          <w:szCs w:val="24"/>
        </w:rPr>
        <w:t>Povijest 3: Helenizam i Rimska Republika</w:t>
      </w:r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2008Goldstein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Ivo,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 holding. Zagreb.</w:t>
      </w:r>
    </w:p>
    <w:p w:rsidR="00936531" w:rsidRPr="0002675D" w:rsidRDefault="00936531" w:rsidP="00936531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02675D">
        <w:rPr>
          <w:rStyle w:val="Emphasis"/>
          <w:rFonts w:ascii="Calibri Light" w:hAnsi="Calibri Light" w:cs="Calibri Light"/>
          <w:sz w:val="24"/>
          <w:szCs w:val="24"/>
        </w:rPr>
        <w:t>Povijest 4: Rimsko Carstvo</w:t>
      </w:r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</w:t>
      </w:r>
    </w:p>
    <w:p w:rsidR="00936531" w:rsidRPr="0002675D" w:rsidRDefault="00936531" w:rsidP="00936531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02675D">
        <w:rPr>
          <w:rStyle w:val="Emphasis"/>
          <w:rFonts w:ascii="Calibri Light" w:hAnsi="Calibri Light" w:cs="Calibri Light"/>
          <w:sz w:val="24"/>
          <w:szCs w:val="24"/>
        </w:rPr>
        <w:t>Povijest 5: Kasno Rimsko Carstvo i rani srednji vijek</w:t>
      </w:r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</w:t>
      </w:r>
    </w:p>
    <w:p w:rsidR="00936531" w:rsidRPr="0002675D" w:rsidRDefault="00936531" w:rsidP="00936531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02675D">
        <w:rPr>
          <w:rStyle w:val="Emphasis"/>
          <w:rFonts w:ascii="Calibri Light" w:hAnsi="Calibri Light" w:cs="Calibri Light"/>
          <w:sz w:val="24"/>
          <w:szCs w:val="24"/>
        </w:rPr>
        <w:t>Dječja enciklopedija</w:t>
      </w:r>
      <w:r w:rsidRPr="0002675D">
        <w:rPr>
          <w:rFonts w:ascii="Calibri Light" w:hAnsi="Calibri Light" w:cs="Calibri Light"/>
          <w:i/>
          <w:sz w:val="24"/>
          <w:szCs w:val="24"/>
        </w:rPr>
        <w:t>, knjiga 3., Povijest od početaka do naših dana,</w:t>
      </w:r>
      <w:r w:rsidRPr="0002675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. hrvatskog izdanja Josip Laća. MOSTA d. o. o., Zagreb,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</w:t>
      </w:r>
    </w:p>
    <w:p w:rsidR="00936531" w:rsidRPr="0002675D" w:rsidRDefault="00936531" w:rsidP="00936531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sz w:val="24"/>
          <w:szCs w:val="24"/>
        </w:rPr>
        <w:t xml:space="preserve">J. C.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McKeown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r w:rsidRPr="0002675D">
        <w:rPr>
          <w:rStyle w:val="Emphasis"/>
          <w:rFonts w:ascii="Calibri Light" w:hAnsi="Calibri Light" w:cs="Calibri Light"/>
          <w:sz w:val="24"/>
          <w:szCs w:val="24"/>
        </w:rPr>
        <w:t xml:space="preserve">A </w:t>
      </w:r>
      <w:proofErr w:type="spellStart"/>
      <w:r w:rsidRPr="0002675D">
        <w:rPr>
          <w:rStyle w:val="Emphasis"/>
          <w:rFonts w:ascii="Calibri Light" w:hAnsi="Calibri Light" w:cs="Calibri Light"/>
          <w:sz w:val="24"/>
          <w:szCs w:val="24"/>
        </w:rPr>
        <w:t>Cabinet</w:t>
      </w:r>
      <w:proofErr w:type="spellEnd"/>
      <w:r w:rsidRPr="0002675D">
        <w:rPr>
          <w:rStyle w:val="Emphasis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2675D">
        <w:rPr>
          <w:rStyle w:val="Emphasis"/>
          <w:rFonts w:ascii="Calibri Light" w:hAnsi="Calibri Light" w:cs="Calibri Light"/>
          <w:sz w:val="24"/>
          <w:szCs w:val="24"/>
        </w:rPr>
        <w:t>of</w:t>
      </w:r>
      <w:proofErr w:type="spellEnd"/>
      <w:r w:rsidRPr="0002675D">
        <w:rPr>
          <w:rStyle w:val="Emphasis"/>
          <w:rFonts w:ascii="Calibri Light" w:hAnsi="Calibri Light" w:cs="Calibri Light"/>
          <w:sz w:val="24"/>
          <w:szCs w:val="24"/>
        </w:rPr>
        <w:t xml:space="preserve"> Roman </w:t>
      </w:r>
      <w:proofErr w:type="spellStart"/>
      <w:r w:rsidRPr="0002675D">
        <w:rPr>
          <w:rStyle w:val="Emphasis"/>
          <w:rFonts w:ascii="Calibri Light" w:hAnsi="Calibri Light" w:cs="Calibri Light"/>
          <w:sz w:val="24"/>
          <w:szCs w:val="24"/>
        </w:rPr>
        <w:t>Curiosities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Oxford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University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Press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 </w:t>
      </w:r>
    </w:p>
    <w:p w:rsidR="00936531" w:rsidRPr="0002675D" w:rsidRDefault="00936531" w:rsidP="0093653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2675D">
        <w:rPr>
          <w:rFonts w:ascii="Calibri Light" w:hAnsi="Calibri Light" w:cs="Calibri Light"/>
          <w:sz w:val="24"/>
          <w:szCs w:val="24"/>
        </w:rPr>
        <w:t>Braudel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r w:rsidRPr="0002675D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02675D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</w:t>
      </w:r>
    </w:p>
    <w:p w:rsidR="00936531" w:rsidRPr="0002675D" w:rsidRDefault="00936531" w:rsidP="0093653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2675D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r w:rsidRPr="0002675D">
        <w:rPr>
          <w:rFonts w:ascii="Calibri Light" w:hAnsi="Calibri Light" w:cs="Calibri Light"/>
          <w:i/>
          <w:sz w:val="24"/>
          <w:szCs w:val="24"/>
        </w:rPr>
        <w:t>Povijest</w:t>
      </w:r>
      <w:r w:rsidRPr="0002675D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</w:t>
      </w:r>
    </w:p>
    <w:p w:rsidR="00936531" w:rsidRPr="0002675D" w:rsidRDefault="00936531" w:rsidP="00936531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2675D">
        <w:rPr>
          <w:rFonts w:ascii="Calibri Light" w:eastAsia="Times New Roman" w:hAnsi="Calibri Light" w:cs="Calibri Light"/>
          <w:sz w:val="24"/>
          <w:szCs w:val="24"/>
        </w:rPr>
        <w:lastRenderedPageBreak/>
        <w:t xml:space="preserve">Grupa autora, </w:t>
      </w:r>
      <w:r w:rsidRPr="0002675D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02675D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02675D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02675D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936531" w:rsidRPr="0002675D" w:rsidRDefault="00936531" w:rsidP="00936531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2675D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02675D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02675D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02675D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02675D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02675D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936531" w:rsidRPr="0002675D" w:rsidRDefault="00936531" w:rsidP="00936531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02675D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02675D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</w:t>
      </w:r>
    </w:p>
    <w:p w:rsidR="00936531" w:rsidRPr="0002675D" w:rsidRDefault="00936531" w:rsidP="00936531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02675D"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 w:rsidRPr="0002675D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02675D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02675D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02675D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02675D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02675D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02675D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02675D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936531" w:rsidRPr="0002675D" w:rsidRDefault="00936531" w:rsidP="00936531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2675D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02675D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02675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02675D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02675D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02675D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02675D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936531" w:rsidRPr="0002675D" w:rsidRDefault="00936531" w:rsidP="00936531">
      <w:pPr>
        <w:jc w:val="both"/>
        <w:rPr>
          <w:rFonts w:ascii="Calibri Light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02675D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</w:t>
      </w:r>
    </w:p>
    <w:p w:rsidR="00936531" w:rsidRPr="0002675D" w:rsidRDefault="00936531" w:rsidP="00936531">
      <w:pPr>
        <w:jc w:val="both"/>
        <w:rPr>
          <w:rFonts w:ascii="Calibri Light" w:hAnsi="Calibri Light" w:cs="Calibri Light"/>
          <w:sz w:val="24"/>
          <w:szCs w:val="24"/>
        </w:rPr>
      </w:pPr>
      <w:r w:rsidRPr="0002675D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02675D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</w:t>
      </w:r>
    </w:p>
    <w:p w:rsidR="00936531" w:rsidRPr="0002675D" w:rsidRDefault="00936531" w:rsidP="0093653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2675D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Danijela, </w:t>
      </w:r>
      <w:r w:rsidRPr="0002675D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02675D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</w:t>
      </w:r>
    </w:p>
    <w:p w:rsidR="00936531" w:rsidRPr="0002675D" w:rsidRDefault="00936531" w:rsidP="0093653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2675D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02675D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02675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02675D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02675D">
        <w:rPr>
          <w:rFonts w:ascii="Calibri Light" w:hAnsi="Calibri Light" w:cs="Calibri Light"/>
          <w:sz w:val="24"/>
          <w:szCs w:val="24"/>
        </w:rPr>
        <w:t>.</w:t>
      </w:r>
    </w:p>
    <w:p w:rsidR="00AE492A" w:rsidRPr="0002675D" w:rsidRDefault="00AE492A" w:rsidP="00936531">
      <w:pPr>
        <w:rPr>
          <w:rFonts w:ascii="Calibri Light" w:hAnsi="Calibri Light" w:cs="Calibri Light"/>
          <w:sz w:val="24"/>
          <w:szCs w:val="24"/>
        </w:rPr>
      </w:pPr>
    </w:p>
    <w:sectPr w:rsidR="00AE492A" w:rsidRPr="0002675D" w:rsidSect="000267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23C61"/>
    <w:multiLevelType w:val="hybridMultilevel"/>
    <w:tmpl w:val="10500C2E"/>
    <w:lvl w:ilvl="0" w:tplc="1E4CC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573A"/>
    <w:rsid w:val="0002675D"/>
    <w:rsid w:val="00070245"/>
    <w:rsid w:val="00077B1A"/>
    <w:rsid w:val="000C3F24"/>
    <w:rsid w:val="000C4E1E"/>
    <w:rsid w:val="00160263"/>
    <w:rsid w:val="00174931"/>
    <w:rsid w:val="001F4DA1"/>
    <w:rsid w:val="0026633B"/>
    <w:rsid w:val="00272EAC"/>
    <w:rsid w:val="002A15CF"/>
    <w:rsid w:val="002A7527"/>
    <w:rsid w:val="002B2EF4"/>
    <w:rsid w:val="002D6737"/>
    <w:rsid w:val="002E43DE"/>
    <w:rsid w:val="002F73FC"/>
    <w:rsid w:val="00307965"/>
    <w:rsid w:val="00313B77"/>
    <w:rsid w:val="00353C2F"/>
    <w:rsid w:val="0038543A"/>
    <w:rsid w:val="003932AD"/>
    <w:rsid w:val="00394827"/>
    <w:rsid w:val="003B6570"/>
    <w:rsid w:val="003B7A75"/>
    <w:rsid w:val="00496C8B"/>
    <w:rsid w:val="004B30F4"/>
    <w:rsid w:val="00504658"/>
    <w:rsid w:val="0057573A"/>
    <w:rsid w:val="006050B3"/>
    <w:rsid w:val="006105B3"/>
    <w:rsid w:val="00635D77"/>
    <w:rsid w:val="0069156B"/>
    <w:rsid w:val="006C542E"/>
    <w:rsid w:val="006D5AE2"/>
    <w:rsid w:val="006E36F4"/>
    <w:rsid w:val="00702630"/>
    <w:rsid w:val="00790F99"/>
    <w:rsid w:val="007B16CC"/>
    <w:rsid w:val="007F26E7"/>
    <w:rsid w:val="007F6036"/>
    <w:rsid w:val="00833A01"/>
    <w:rsid w:val="008346A3"/>
    <w:rsid w:val="00870962"/>
    <w:rsid w:val="00936531"/>
    <w:rsid w:val="009614E1"/>
    <w:rsid w:val="00983B0B"/>
    <w:rsid w:val="00984A60"/>
    <w:rsid w:val="00987C90"/>
    <w:rsid w:val="009C4927"/>
    <w:rsid w:val="00A47671"/>
    <w:rsid w:val="00A703D0"/>
    <w:rsid w:val="00A74982"/>
    <w:rsid w:val="00AA64C2"/>
    <w:rsid w:val="00AC7F42"/>
    <w:rsid w:val="00AE492A"/>
    <w:rsid w:val="00C560DE"/>
    <w:rsid w:val="00C56A15"/>
    <w:rsid w:val="00C941E7"/>
    <w:rsid w:val="00CC102A"/>
    <w:rsid w:val="00CC17B7"/>
    <w:rsid w:val="00CD7645"/>
    <w:rsid w:val="00D15682"/>
    <w:rsid w:val="00D76338"/>
    <w:rsid w:val="00E14273"/>
    <w:rsid w:val="00E60434"/>
    <w:rsid w:val="00E709F8"/>
    <w:rsid w:val="00E814FD"/>
    <w:rsid w:val="00F6663E"/>
    <w:rsid w:val="00F8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48"/>
        <o:r id="V:Rule4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5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fontstyle01">
    <w:name w:val="fontstyle01"/>
    <w:basedOn w:val="DefaultParagraphFont"/>
    <w:rsid w:val="002B2EF4"/>
    <w:rPr>
      <w:b w:val="0"/>
      <w:bCs w:val="0"/>
      <w:i w:val="0"/>
      <w:iCs w:val="0"/>
      <w:color w:val="000000"/>
      <w:sz w:val="18"/>
      <w:szCs w:val="18"/>
    </w:rPr>
  </w:style>
  <w:style w:type="paragraph" w:styleId="NoSpacing">
    <w:name w:val="No Spacing"/>
    <w:uiPriority w:val="1"/>
    <w:qFormat/>
    <w:rsid w:val="002A15C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72EA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C10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7agwv6287A" TargetMode="External"/><Relationship Id="rId5" Type="http://schemas.openxmlformats.org/officeDocument/2006/relationships/hyperlink" Target="https://www.youtube.com/watch?v=S93lblfKsaE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58</cp:revision>
  <dcterms:created xsi:type="dcterms:W3CDTF">2019-08-23T10:03:00Z</dcterms:created>
  <dcterms:modified xsi:type="dcterms:W3CDTF">2020-05-07T13:50:00Z</dcterms:modified>
</cp:coreProperties>
</file>